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Pr="00AC5BB9" w:rsidRDefault="007240C3" w:rsidP="00362EBC">
      <w:pPr>
        <w:tabs>
          <w:tab w:val="left" w:pos="2445"/>
        </w:tabs>
        <w:rPr>
          <w:rFonts w:ascii="Calibri" w:hAnsi="Calibri" w:cs="Calibri"/>
          <w:b/>
          <w:i/>
          <w:noProof/>
          <w:sz w:val="28"/>
          <w:lang w:val="en-US"/>
        </w:rPr>
      </w:pPr>
      <w:r w:rsidRPr="00AC5BB9">
        <w:rPr>
          <w:rFonts w:ascii="Calibri" w:hAnsi="Calibri" w:cs="Calibri"/>
          <w:b/>
          <w:i/>
          <w:noProof/>
          <w:sz w:val="28"/>
          <w:lang w:val="en-US"/>
        </w:rPr>
        <w:t>AKTUELNOSTI  2012 GODINE. U LEKARSKOJ KOMORI SRBIJE</w:t>
      </w: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Pr="00007EF9" w:rsidRDefault="00007EF9" w:rsidP="00362EBC">
      <w:pPr>
        <w:tabs>
          <w:tab w:val="left" w:pos="2445"/>
        </w:tabs>
        <w:rPr>
          <w:rFonts w:ascii="Calibri" w:hAnsi="Calibri" w:cs="Calibri"/>
          <w:b/>
          <w:i/>
          <w:noProof/>
          <w:lang w:val="en-US"/>
        </w:rPr>
      </w:pPr>
      <w:r>
        <w:rPr>
          <w:rFonts w:ascii="Calibri" w:hAnsi="Calibri" w:cs="Calibri"/>
          <w:b/>
          <w:i/>
          <w:noProof/>
          <w:lang w:val="en-US"/>
        </w:rPr>
        <w:t>UKLJU</w:t>
      </w:r>
      <w:r w:rsidR="00227DA9">
        <w:rPr>
          <w:rFonts w:ascii="Calibri" w:hAnsi="Calibri" w:cs="Calibri"/>
          <w:b/>
          <w:i/>
          <w:noProof/>
          <w:lang w:val="sr-Latn-RS"/>
        </w:rPr>
        <w:t>Č</w:t>
      </w:r>
      <w:r>
        <w:rPr>
          <w:rFonts w:ascii="Calibri" w:hAnsi="Calibri" w:cs="Calibri"/>
          <w:b/>
          <w:i/>
          <w:noProof/>
          <w:lang w:val="en-US"/>
        </w:rPr>
        <w:t>IVANJE</w:t>
      </w:r>
      <w:r w:rsidR="00227DA9">
        <w:rPr>
          <w:rFonts w:ascii="Calibri" w:hAnsi="Calibri" w:cs="Calibri"/>
          <w:b/>
          <w:i/>
          <w:noProof/>
          <w:lang w:val="en-US"/>
        </w:rPr>
        <w:t xml:space="preserve"> PRIVATNE LEKARSKE PRAKSE U ZDRAVSTVENI SISTEM SRBIJE – IMPERATIV ILI NEMOGUĆA MISIJA</w:t>
      </w: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Pr="00D955A0" w:rsidRDefault="007240C3" w:rsidP="00362EBC">
      <w:pPr>
        <w:tabs>
          <w:tab w:val="left" w:pos="2445"/>
        </w:tabs>
        <w:rPr>
          <w:rFonts w:ascii="Calibri" w:hAnsi="Calibri" w:cs="Calibri"/>
          <w:b/>
          <w:i/>
          <w:noProof/>
          <w:lang w:val="en-US"/>
        </w:rPr>
      </w:pPr>
      <w:r w:rsidRPr="00D955A0">
        <w:rPr>
          <w:rFonts w:ascii="Calibri" w:hAnsi="Calibri" w:cs="Calibri"/>
          <w:b/>
          <w:i/>
          <w:noProof/>
          <w:lang w:val="en-US"/>
        </w:rPr>
        <w:t>12. Decemb</w:t>
      </w:r>
      <w:r w:rsidR="00227DA9">
        <w:rPr>
          <w:rFonts w:ascii="Calibri" w:hAnsi="Calibri" w:cs="Calibri"/>
          <w:b/>
          <w:i/>
          <w:noProof/>
          <w:lang w:val="en-US"/>
        </w:rPr>
        <w:t xml:space="preserve">ar </w:t>
      </w:r>
      <w:r w:rsidRPr="00D955A0">
        <w:rPr>
          <w:rFonts w:ascii="Calibri" w:hAnsi="Calibri" w:cs="Calibri"/>
          <w:b/>
          <w:i/>
          <w:noProof/>
          <w:lang w:val="en-US"/>
        </w:rPr>
        <w:t>2012</w:t>
      </w:r>
      <w:r>
        <w:rPr>
          <w:rFonts w:ascii="Calibri" w:hAnsi="Calibri" w:cs="Calibri"/>
          <w:b/>
          <w:i/>
          <w:noProof/>
          <w:lang w:val="en-US"/>
        </w:rPr>
        <w:t>. godine, Beograd Dom G</w:t>
      </w:r>
      <w:r w:rsidRPr="00D955A0">
        <w:rPr>
          <w:rFonts w:ascii="Calibri" w:hAnsi="Calibri" w:cs="Calibri"/>
          <w:b/>
          <w:i/>
          <w:noProof/>
          <w:lang w:val="en-US"/>
        </w:rPr>
        <w:t>arde – Topčider</w:t>
      </w: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5220"/>
        <w:gridCol w:w="3240"/>
      </w:tblGrid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Satnica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Tema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Predavač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9.30-10.00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Pozdravna reč – ulazni test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10.00-11.00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Analiza mogućnosti uključivanja privatnog sektora u sistem zdravstvene zaštite i zdravstvenog osiguranja Srbije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Prof. dr Dejan Petrović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11.00-12.00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Razvoj privat</w:t>
            </w:r>
            <w:r w:rsidR="00FA057E">
              <w:rPr>
                <w:rFonts w:ascii="Calibri" w:hAnsi="Calibri" w:cs="Calibri"/>
                <w:i/>
                <w:noProof/>
                <w:sz w:val="28"/>
                <w:lang w:val="en-US"/>
              </w:rPr>
              <w:t>n</w:t>
            </w: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e prakse u Srbiji: od vanbračnog deteta zdravstvenog sistema Srbije do važnog pružaoca zdravstvene zaštite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Dr Dragana Milutinović</w:t>
            </w:r>
          </w:p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12.00-13.00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Mesto privat</w:t>
            </w:r>
            <w:r w:rsidR="00FA057E">
              <w:rPr>
                <w:rFonts w:ascii="Calibri" w:hAnsi="Calibri" w:cs="Calibri"/>
                <w:i/>
                <w:noProof/>
                <w:sz w:val="28"/>
                <w:lang w:val="en-US"/>
              </w:rPr>
              <w:t>n</w:t>
            </w: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e prakse u zdravstvenim sistemima Evrope i u zemljama bivše Jugoslavije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Prim. dr Tatjana Radosavljević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13.00-14.00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Pauza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14.00-15.00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227DA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Finansijska analiza izvodljivosti uključivanja privat</w:t>
            </w:r>
            <w:r w:rsidR="00FA057E">
              <w:rPr>
                <w:rFonts w:ascii="Calibri" w:hAnsi="Calibri" w:cs="Calibri"/>
                <w:i/>
                <w:noProof/>
                <w:sz w:val="28"/>
                <w:lang w:val="en-US"/>
              </w:rPr>
              <w:t>n</w:t>
            </w: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og sektora u s</w:t>
            </w:r>
            <w:r w:rsidR="00FA057E">
              <w:rPr>
                <w:rFonts w:ascii="Calibri" w:hAnsi="Calibri" w:cs="Calibri"/>
                <w:i/>
                <w:noProof/>
                <w:sz w:val="28"/>
                <w:lang w:val="en-US"/>
              </w:rPr>
              <w:t>I</w:t>
            </w: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stem zdravstvene zastit</w:t>
            </w:r>
            <w:r w:rsidR="00227DA9">
              <w:rPr>
                <w:rFonts w:ascii="Calibri" w:hAnsi="Calibri" w:cs="Calibri"/>
                <w:i/>
                <w:noProof/>
                <w:sz w:val="28"/>
                <w:lang w:val="en-US"/>
              </w:rPr>
              <w:t>e</w:t>
            </w: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u Srbiji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g-din Nikola Mitrović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15.00-16.00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142BC1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Zakonska regulativa</w:t>
            </w:r>
            <w:r w:rsidR="007240C3"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vezana za privatnu praksu u Srbiji</w:t>
            </w:r>
            <w:r w:rsidR="00227DA9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</w:t>
            </w:r>
            <w:r w:rsidR="007240C3"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-</w:t>
            </w:r>
            <w:r w:rsidR="00227DA9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</w:t>
            </w:r>
            <w:r w:rsidR="007240C3"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neophodne izmene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g-din Dejan Babić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16.00-17.00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17.00-18.00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Evaluacija – Izlazni test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</w:tbl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  <w:lang w:val="en-US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Pr="00AA27EB" w:rsidRDefault="00007EF9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  <w:r>
        <w:rPr>
          <w:rFonts w:ascii="Calibri" w:hAnsi="Calibri" w:cs="Calibri"/>
          <w:b/>
          <w:i/>
          <w:noProof/>
          <w:sz w:val="28"/>
          <w:lang w:val="sr-Latn-RS"/>
        </w:rPr>
        <w:lastRenderedPageBreak/>
        <w:t>ZDRAVLJE LEKARA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Pr="00D955A0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</w:rPr>
      </w:pPr>
      <w:r>
        <w:rPr>
          <w:rFonts w:ascii="Calibri" w:hAnsi="Calibri" w:cs="Calibri"/>
          <w:b/>
          <w:i/>
          <w:noProof/>
          <w:lang w:val="sr-Latn-RS"/>
        </w:rPr>
        <w:t>13.</w:t>
      </w:r>
      <w:r w:rsidR="00007EF9">
        <w:rPr>
          <w:rFonts w:ascii="Calibri" w:hAnsi="Calibri" w:cs="Calibri"/>
          <w:b/>
          <w:i/>
          <w:noProof/>
          <w:lang w:val="sr-Latn-RS"/>
        </w:rPr>
        <w:t xml:space="preserve">Decembar </w:t>
      </w:r>
      <w:r>
        <w:rPr>
          <w:rFonts w:ascii="Calibri" w:hAnsi="Calibri" w:cs="Calibri"/>
          <w:b/>
          <w:i/>
          <w:noProof/>
          <w:lang w:val="sr-Latn-RS"/>
        </w:rPr>
        <w:t>2012.</w:t>
      </w:r>
      <w:r w:rsidRPr="00D955A0">
        <w:rPr>
          <w:rFonts w:ascii="Calibri" w:hAnsi="Calibri" w:cs="Calibri"/>
          <w:b/>
          <w:i/>
          <w:noProof/>
          <w:lang w:val="sr-Latn-RS"/>
        </w:rPr>
        <w:t xml:space="preserve"> godine</w:t>
      </w:r>
      <w:r>
        <w:rPr>
          <w:rFonts w:ascii="Calibri" w:hAnsi="Calibri" w:cs="Calibri"/>
          <w:b/>
          <w:i/>
          <w:noProof/>
          <w:lang w:val="sr-Latn-RS"/>
        </w:rPr>
        <w:t>, Beograd Dom G</w:t>
      </w:r>
      <w:r w:rsidRPr="00D955A0">
        <w:rPr>
          <w:rFonts w:ascii="Calibri" w:hAnsi="Calibri" w:cs="Calibri"/>
          <w:b/>
          <w:i/>
          <w:noProof/>
          <w:lang w:val="sr-Latn-RS"/>
        </w:rPr>
        <w:t>arde – Topčider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5220"/>
        <w:gridCol w:w="3240"/>
      </w:tblGrid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Satnica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Tema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Predavač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9.00-9.30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Pozdravna reč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9.30-10.15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227DA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Zdravlje lekara – strateški interes lekarske struke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dr Slađana Majkić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10.15-11.15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227DA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Aktivno</w:t>
            </w: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sti Hrvatske lij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ečničke komor</w:t>
            </w:r>
            <w:r w:rsidR="00007EF9">
              <w:rPr>
                <w:rFonts w:ascii="Calibri" w:hAnsi="Calibri" w:cs="Calibri"/>
                <w:i/>
                <w:noProof/>
                <w:sz w:val="28"/>
                <w:lang w:val="en-US"/>
              </w:rPr>
              <w:t>e</w:t>
            </w:r>
            <w:r w:rsidR="00227DA9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na strategiji zaš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tit</w:t>
            </w:r>
            <w:r w:rsidR="00227DA9">
              <w:rPr>
                <w:rFonts w:ascii="Calibri" w:hAnsi="Calibri" w:cs="Calibri"/>
                <w:i/>
                <w:noProof/>
                <w:sz w:val="28"/>
                <w:lang w:val="en-US"/>
              </w:rPr>
              <w:t>e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i očuvanja zdravlja lekara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dr Mario Malnar dr J. Mustajbegović </w:t>
            </w:r>
          </w:p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11.15-12.15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227DA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Nasilje nad lekarima – vrh ledenog brega 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Prim. dr Tatjana Radosavljević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12.15-13.00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Pauza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13.00-13.45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007EF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Kvalitet žvota, depresija i psihosomatska oboljenja doktora medicine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>dr Nebojša Ilić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13.45-14.30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007EF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Ko i kako narušava zdravlje lekara u Srbiji predavanje i rad u grupi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>dr Dragana Arsić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14.30-15.15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007EF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Zdravi stilovi</w:t>
            </w:r>
            <w:r w:rsidR="00007EF9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života i njihovo prihvatanje me</w:t>
            </w: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đu lekarima u Srbiji – preliminarni rezultati predavanj</w:t>
            </w:r>
            <w:r w:rsidR="00007EF9">
              <w:rPr>
                <w:rFonts w:ascii="Calibri" w:hAnsi="Calibri" w:cs="Calibri"/>
                <w:i/>
                <w:noProof/>
                <w:sz w:val="28"/>
                <w:lang w:val="en-US"/>
              </w:rPr>
              <w:t>a</w:t>
            </w: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>dr Branka Lazić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15.15-16.30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007EF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Procena zadovoljstva lekara kao element  zdravlja lekara u Srbiji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>prof. dr Olga Popović - Mladenović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16.30-17.00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Pauza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17.00-17.45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007EF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Sindrom sagorevanja – “Burn out” sindrom kod lekara u Srbiji 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>doc. dr Dejan Nešić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17.45-18.30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Prikaz jedinstvenog upitnika za ispitivanje zdravlja lekara – predavanje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>dr Slađana Kaurin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18.30-19.00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19.00-19.30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007EF9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Evaluacij</w:t>
            </w:r>
            <w:r w:rsidR="00007EF9">
              <w:rPr>
                <w:rFonts w:ascii="Calibri" w:hAnsi="Calibri" w:cs="Calibri"/>
                <w:i/>
                <w:noProof/>
                <w:sz w:val="28"/>
                <w:lang w:val="en-US"/>
              </w:rPr>
              <w:t>a</w:t>
            </w: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simpozijuma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</w:tbl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3B2710" w:rsidRDefault="003B2710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3B2710" w:rsidRDefault="003B2710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  <w:r w:rsidRPr="00104971">
        <w:rPr>
          <w:rFonts w:ascii="Calibri" w:hAnsi="Calibri" w:cs="Calibri"/>
          <w:b/>
          <w:i/>
          <w:noProof/>
          <w:sz w:val="28"/>
          <w:lang w:val="sr-Latn-RS"/>
        </w:rPr>
        <w:lastRenderedPageBreak/>
        <w:t xml:space="preserve">EFEKTI PSIHOSOCIJALNOG STRESA NA </w:t>
      </w:r>
      <w:r w:rsidR="00007EF9">
        <w:rPr>
          <w:rFonts w:ascii="Calibri" w:hAnsi="Calibri" w:cs="Calibri"/>
          <w:b/>
          <w:i/>
          <w:noProof/>
          <w:sz w:val="28"/>
          <w:lang w:val="sr-Latn-RS"/>
        </w:rPr>
        <w:t>ZDRAVLJE I MOGUĆNOST PREVENCIJE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Pr="00D955A0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</w:rPr>
      </w:pPr>
      <w:r w:rsidRPr="00D955A0">
        <w:rPr>
          <w:rFonts w:ascii="Calibri" w:hAnsi="Calibri" w:cs="Calibri"/>
          <w:b/>
          <w:i/>
          <w:noProof/>
          <w:lang w:val="sr-Latn-RS"/>
        </w:rPr>
        <w:t>14.</w:t>
      </w:r>
      <w:r w:rsidR="00007EF9">
        <w:rPr>
          <w:rFonts w:ascii="Calibri" w:hAnsi="Calibri" w:cs="Calibri"/>
          <w:b/>
          <w:i/>
          <w:noProof/>
          <w:lang w:val="sr-Latn-RS"/>
        </w:rPr>
        <w:t xml:space="preserve">Decembar </w:t>
      </w:r>
      <w:r w:rsidRPr="00D955A0">
        <w:rPr>
          <w:rFonts w:ascii="Calibri" w:hAnsi="Calibri" w:cs="Calibri"/>
          <w:b/>
          <w:i/>
          <w:noProof/>
          <w:lang w:val="sr-Latn-RS"/>
        </w:rPr>
        <w:t>2012</w:t>
      </w:r>
      <w:r>
        <w:rPr>
          <w:rFonts w:ascii="Calibri" w:hAnsi="Calibri" w:cs="Calibri"/>
          <w:b/>
          <w:i/>
          <w:noProof/>
          <w:lang w:val="sr-Latn-RS"/>
        </w:rPr>
        <w:t>.</w:t>
      </w:r>
      <w:r w:rsidRPr="00D955A0">
        <w:rPr>
          <w:rFonts w:ascii="Calibri" w:hAnsi="Calibri" w:cs="Calibri"/>
          <w:b/>
          <w:i/>
          <w:noProof/>
          <w:lang w:val="sr-Latn-RS"/>
        </w:rPr>
        <w:t xml:space="preserve"> godine</w:t>
      </w:r>
      <w:r>
        <w:rPr>
          <w:rFonts w:ascii="Calibri" w:hAnsi="Calibri" w:cs="Calibri"/>
          <w:b/>
          <w:i/>
          <w:noProof/>
          <w:lang w:val="sr-Latn-RS"/>
        </w:rPr>
        <w:t xml:space="preserve">, </w:t>
      </w:r>
      <w:r>
        <w:rPr>
          <w:rFonts w:ascii="Calibri" w:hAnsi="Calibri" w:cs="Calibri"/>
          <w:b/>
          <w:i/>
          <w:noProof/>
          <w:lang w:val="en-US"/>
        </w:rPr>
        <w:t>Beograd Dom G</w:t>
      </w:r>
      <w:r w:rsidRPr="00D955A0">
        <w:rPr>
          <w:rFonts w:ascii="Calibri" w:hAnsi="Calibri" w:cs="Calibri"/>
          <w:b/>
          <w:i/>
          <w:noProof/>
          <w:lang w:val="en-US"/>
        </w:rPr>
        <w:t>arde – Topčider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5220"/>
        <w:gridCol w:w="3240"/>
      </w:tblGrid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Satnica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Tema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Predavač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10.30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Ulazni test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11.00-11.45</w:t>
            </w:r>
          </w:p>
        </w:tc>
        <w:tc>
          <w:tcPr>
            <w:tcW w:w="5220" w:type="dxa"/>
            <w:shd w:val="clear" w:color="auto" w:fill="auto"/>
          </w:tcPr>
          <w:p w:rsidR="007240C3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Psihosocijalni rizici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Prof. dr Snežana Ignjatović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11.45-12.00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12.00-12.45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Psihosocijalni stres i sindrom sagorevanja na poslu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Prof. dr Jovica Jovanović</w:t>
            </w:r>
          </w:p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12.45-13.00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13.00-13.45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Mobing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Prof. dr Nada Mačvanin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13.45</w:t>
            </w: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-14.00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14.00-14.45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Zdravstvene posledi</w:t>
            </w:r>
            <w:r w:rsidR="00007EF9">
              <w:rPr>
                <w:rFonts w:ascii="Calibri" w:hAnsi="Calibri" w:cs="Calibri"/>
                <w:i/>
                <w:noProof/>
                <w:sz w:val="28"/>
                <w:lang w:val="en-US"/>
              </w:rPr>
              <w:t>ce psihosocijalnog rizika na ra</w:t>
            </w: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</w:t>
            </w:r>
            <w:r w:rsidR="00007EF9">
              <w:rPr>
                <w:rFonts w:ascii="Calibri" w:hAnsi="Calibri" w:cs="Calibri"/>
                <w:i/>
                <w:noProof/>
                <w:sz w:val="28"/>
                <w:lang w:val="en-US"/>
              </w:rPr>
              <w:t>n</w:t>
            </w: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om mestu na kardiovaskularno obolevanje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Mr. sc. med. Ljubodrag Radević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14.45-15.00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15.00-15.45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Joga kao način prevencije i terapije posledica psihosocijalnog stresa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Dr Slađana Majkić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15.45-16.00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16.00-16.45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Balint metoda kao način relaksacije i oslobađanja od psihosocijalnog stresa</w:t>
            </w: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Dr Živana Medigović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AA27EB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16.45-17.00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Diskusija</w:t>
            </w: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17.00</w:t>
            </w:r>
          </w:p>
        </w:tc>
        <w:tc>
          <w:tcPr>
            <w:tcW w:w="5220" w:type="dxa"/>
            <w:shd w:val="clear" w:color="auto" w:fill="auto"/>
          </w:tcPr>
          <w:p w:rsidR="007240C3" w:rsidRPr="00DD6B53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Izlazni test</w:t>
            </w:r>
          </w:p>
        </w:tc>
        <w:tc>
          <w:tcPr>
            <w:tcW w:w="3240" w:type="dxa"/>
            <w:shd w:val="clear" w:color="auto" w:fill="auto"/>
          </w:tcPr>
          <w:p w:rsidR="007240C3" w:rsidRPr="00307CBE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</w:tbl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007EF9" w:rsidRDefault="00007EF9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  <w:r>
        <w:rPr>
          <w:rFonts w:ascii="Calibri" w:hAnsi="Calibri" w:cs="Calibri"/>
          <w:b/>
          <w:i/>
          <w:noProof/>
          <w:sz w:val="28"/>
          <w:lang w:val="sr-Latn-RS"/>
        </w:rPr>
        <w:lastRenderedPageBreak/>
        <w:t>IZAZOVI ZA PRIMARNU ZDRAVSTVENU ZAŠTITU NA POČETKU 21. VEKA U SRBIJI – ŠT</w:t>
      </w:r>
      <w:r w:rsidR="00007EF9">
        <w:rPr>
          <w:rFonts w:ascii="Calibri" w:hAnsi="Calibri" w:cs="Calibri"/>
          <w:b/>
          <w:i/>
          <w:noProof/>
          <w:sz w:val="28"/>
          <w:lang w:val="sr-Latn-RS"/>
        </w:rPr>
        <w:t>A SE MENJA OSIM NAČINA PLAĆANJA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</w:rPr>
      </w:pPr>
    </w:p>
    <w:p w:rsidR="007240C3" w:rsidRPr="00D955A0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</w:rPr>
      </w:pPr>
      <w:r w:rsidRPr="00D955A0">
        <w:rPr>
          <w:rFonts w:ascii="Calibri" w:hAnsi="Calibri" w:cs="Calibri"/>
          <w:b/>
          <w:i/>
          <w:noProof/>
          <w:lang w:val="sr-Latn-RS"/>
        </w:rPr>
        <w:t>14.</w:t>
      </w:r>
      <w:r w:rsidR="00007EF9">
        <w:rPr>
          <w:rFonts w:ascii="Calibri" w:hAnsi="Calibri" w:cs="Calibri"/>
          <w:b/>
          <w:i/>
          <w:noProof/>
          <w:lang w:val="sr-Latn-RS"/>
        </w:rPr>
        <w:t>Decembar</w:t>
      </w:r>
      <w:r w:rsidRPr="00D955A0">
        <w:rPr>
          <w:rFonts w:ascii="Calibri" w:hAnsi="Calibri" w:cs="Calibri"/>
          <w:b/>
          <w:i/>
          <w:noProof/>
          <w:lang w:val="sr-Latn-RS"/>
        </w:rPr>
        <w:t>.2012</w:t>
      </w:r>
      <w:r>
        <w:rPr>
          <w:rFonts w:ascii="Calibri" w:hAnsi="Calibri" w:cs="Calibri"/>
          <w:b/>
          <w:i/>
          <w:noProof/>
          <w:lang w:val="sr-Latn-RS"/>
        </w:rPr>
        <w:t>. godine. Etno kompleks „RTANj“ Boljevac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5220"/>
        <w:gridCol w:w="3240"/>
      </w:tblGrid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Satnica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Tema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Predavač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9.30-10.00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>Pozdravna reč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10.00-11.00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Pozicija primarne zdravstvene zaštite u međunarodnim okvirima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85667A">
              <w:rPr>
                <w:rFonts w:ascii="Calibri" w:hAnsi="Calibri" w:cs="Calibri"/>
                <w:i/>
                <w:noProof/>
                <w:sz w:val="28"/>
                <w:lang w:val="en-US"/>
              </w:rPr>
              <w:t>Prim. dr Tatjana Radosavljević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11.00-12.00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Primarna zdravstvena zastitu u Srbiji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dr </w:t>
            </w: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Jasmina Pavlović</w:t>
            </w:r>
          </w:p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12.00-13.00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Perspekt</w:t>
            </w:r>
            <w:r w:rsidR="00007EF9">
              <w:rPr>
                <w:rFonts w:ascii="Calibri" w:hAnsi="Calibri" w:cs="Calibri"/>
                <w:i/>
                <w:noProof/>
                <w:sz w:val="28"/>
                <w:lang w:val="en-US"/>
              </w:rPr>
              <w:t>ive primarne zdravstvene zastite</w:t>
            </w: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u Srbiji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Dr Aleksandar Radosavljević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13.00-14.00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DD6B53">
              <w:rPr>
                <w:rFonts w:ascii="Calibri" w:hAnsi="Calibri" w:cs="Calibri"/>
                <w:i/>
                <w:noProof/>
                <w:sz w:val="28"/>
                <w:lang w:val="en-US"/>
              </w:rPr>
              <w:t>Pauza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14.00-15.30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Primarna zdravstvena zaštita u Republici Hrvatskoj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Dr Mario Malnar, dr Tanja Pekez Pavlisko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15.30-16.30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Primarna zdravstvena zaštita u Republici Makedoniji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Prof. dr Kočo Čakalaroski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16.30-19.00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Diskusuja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19.00-19.30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Evaluacija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</w:tbl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Pr="00007EF9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  <w:sz w:val="28"/>
          <w:szCs w:val="28"/>
        </w:rPr>
      </w:pPr>
      <w:r w:rsidRPr="00007EF9">
        <w:rPr>
          <w:rFonts w:ascii="Calibri" w:hAnsi="Calibri" w:cs="Calibri"/>
          <w:b/>
          <w:i/>
          <w:noProof/>
          <w:sz w:val="28"/>
          <w:szCs w:val="28"/>
          <w:lang w:val="sr-Latn-RS"/>
        </w:rPr>
        <w:lastRenderedPageBreak/>
        <w:t>LEKARSKA ODGOVORNOST, ETIČKI, KRIVIČ</w:t>
      </w:r>
      <w:r w:rsidR="00007EF9" w:rsidRPr="00007EF9">
        <w:rPr>
          <w:rFonts w:ascii="Calibri" w:hAnsi="Calibri" w:cs="Calibri"/>
          <w:b/>
          <w:i/>
          <w:noProof/>
          <w:sz w:val="28"/>
          <w:szCs w:val="28"/>
          <w:lang w:val="sr-Latn-RS"/>
        </w:rPr>
        <w:t>NI I GRAĐANSKO – PRAVNI ASPEKTI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p w:rsidR="007240C3" w:rsidRPr="00D955A0" w:rsidRDefault="007240C3" w:rsidP="00362EBC">
      <w:pPr>
        <w:tabs>
          <w:tab w:val="left" w:pos="2445"/>
        </w:tabs>
        <w:jc w:val="both"/>
        <w:rPr>
          <w:rFonts w:ascii="Calibri" w:hAnsi="Calibri" w:cs="Calibri"/>
          <w:b/>
          <w:i/>
          <w:noProof/>
        </w:rPr>
      </w:pPr>
      <w:r w:rsidRPr="00D955A0">
        <w:rPr>
          <w:rFonts w:ascii="Calibri" w:hAnsi="Calibri" w:cs="Calibri"/>
          <w:b/>
          <w:i/>
          <w:noProof/>
          <w:lang w:val="sr-Latn-RS"/>
        </w:rPr>
        <w:t>15.</w:t>
      </w:r>
      <w:r w:rsidR="00007EF9">
        <w:rPr>
          <w:rFonts w:ascii="Calibri" w:hAnsi="Calibri" w:cs="Calibri"/>
          <w:b/>
          <w:i/>
          <w:noProof/>
          <w:lang w:val="sr-Latn-RS"/>
        </w:rPr>
        <w:t>Decembar</w:t>
      </w:r>
      <w:r w:rsidR="00BE043B">
        <w:rPr>
          <w:rFonts w:ascii="Calibri" w:hAnsi="Calibri" w:cs="Calibri"/>
          <w:b/>
          <w:i/>
          <w:noProof/>
          <w:lang w:val="sr-Latn-RS"/>
        </w:rPr>
        <w:t xml:space="preserve"> </w:t>
      </w:r>
      <w:bookmarkStart w:id="0" w:name="_GoBack"/>
      <w:bookmarkEnd w:id="0"/>
      <w:r w:rsidRPr="00D955A0">
        <w:rPr>
          <w:rFonts w:ascii="Calibri" w:hAnsi="Calibri" w:cs="Calibri"/>
          <w:b/>
          <w:i/>
          <w:noProof/>
          <w:lang w:val="sr-Latn-RS"/>
        </w:rPr>
        <w:t>2012</w:t>
      </w:r>
      <w:r>
        <w:rPr>
          <w:rFonts w:ascii="Calibri" w:hAnsi="Calibri" w:cs="Calibri"/>
          <w:b/>
          <w:i/>
          <w:noProof/>
          <w:lang w:val="sr-Latn-RS"/>
        </w:rPr>
        <w:t xml:space="preserve">. godine, </w:t>
      </w:r>
      <w:r w:rsidRPr="00D955A0">
        <w:rPr>
          <w:rFonts w:ascii="Calibri" w:hAnsi="Calibri" w:cs="Calibri"/>
          <w:b/>
          <w:i/>
          <w:noProof/>
          <w:lang w:val="sr-Latn-RS"/>
        </w:rPr>
        <w:t>Etno kompleks „RTANj“ Boljevac</w:t>
      </w:r>
    </w:p>
    <w:p w:rsidR="007240C3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5220"/>
        <w:gridCol w:w="3240"/>
      </w:tblGrid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Satnica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Tema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jc w:val="center"/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990B45">
              <w:rPr>
                <w:rFonts w:ascii="Calibri" w:hAnsi="Calibri" w:cs="Calibri"/>
                <w:i/>
                <w:noProof/>
                <w:sz w:val="28"/>
                <w:lang w:val="en-US"/>
              </w:rPr>
              <w:t>Predavač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12.00-13.15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Lekarske greške lekara vezane za različite oblasti medicine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85667A">
              <w:rPr>
                <w:rFonts w:ascii="Calibri" w:hAnsi="Calibri" w:cs="Calibri"/>
                <w:i/>
                <w:noProof/>
                <w:sz w:val="28"/>
                <w:lang w:val="en-US"/>
              </w:rPr>
              <w:t>Prim. dr Tatjana Radosavljević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13.15-14.15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Osiguranje od profesionalne odgovornosti lekara</w:t>
            </w:r>
            <w:r w:rsidRPr="00AA27EB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  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 w:rsidRPr="0085667A">
              <w:rPr>
                <w:rFonts w:ascii="Calibri" w:hAnsi="Calibri" w:cs="Calibri"/>
                <w:i/>
                <w:noProof/>
                <w:sz w:val="28"/>
                <w:lang w:val="en-US"/>
              </w:rPr>
              <w:t>Prim. dr Tatjana Radosavljević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14.15-14.30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Pauza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14.30-15.45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Neželjeni ishodi lečenja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Doc. </w:t>
            </w:r>
            <w:r w:rsidRPr="00307CBE"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dr </w:t>
            </w: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Đorđe Alempijević</w:t>
            </w:r>
          </w:p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15.45-16.45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Nesavesno pružanje lekarske pomoći (čl. 251 kz) i teška dela protiv zdravlja ljudi (čl. 259 kz)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Advokat Dejan Babić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16.45-17.15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Diskusuja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Svi predavači</w:t>
            </w: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>17.15-17.30</w:t>
            </w: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  <w:r>
              <w:rPr>
                <w:rFonts w:ascii="Calibri" w:hAnsi="Calibri" w:cs="Calibri"/>
                <w:i/>
                <w:noProof/>
                <w:sz w:val="28"/>
                <w:lang w:val="en-US"/>
              </w:rPr>
              <w:t xml:space="preserve">Evaluacija kursa </w:t>
            </w: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  <w:tr w:rsidR="007240C3" w:rsidRPr="00990B45" w:rsidTr="008E53B0">
        <w:tc>
          <w:tcPr>
            <w:tcW w:w="1638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  <w:tc>
          <w:tcPr>
            <w:tcW w:w="522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  <w:tc>
          <w:tcPr>
            <w:tcW w:w="3240" w:type="dxa"/>
            <w:shd w:val="clear" w:color="auto" w:fill="auto"/>
          </w:tcPr>
          <w:p w:rsidR="007240C3" w:rsidRPr="00990B45" w:rsidRDefault="007240C3" w:rsidP="008E53B0">
            <w:pPr>
              <w:tabs>
                <w:tab w:val="left" w:pos="2445"/>
              </w:tabs>
              <w:rPr>
                <w:rFonts w:ascii="Calibri" w:hAnsi="Calibri" w:cs="Calibri"/>
                <w:i/>
                <w:noProof/>
                <w:sz w:val="28"/>
                <w:lang w:val="en-US"/>
              </w:rPr>
            </w:pPr>
          </w:p>
        </w:tc>
      </w:tr>
    </w:tbl>
    <w:p w:rsidR="007240C3" w:rsidRPr="00362EBC" w:rsidRDefault="007240C3" w:rsidP="00362EBC">
      <w:pPr>
        <w:tabs>
          <w:tab w:val="left" w:pos="2445"/>
        </w:tabs>
        <w:jc w:val="both"/>
        <w:rPr>
          <w:rFonts w:ascii="Calibri" w:hAnsi="Calibri" w:cs="Calibri"/>
          <w:noProof/>
        </w:rPr>
      </w:pPr>
    </w:p>
    <w:sectPr w:rsidR="007240C3" w:rsidRPr="00362EBC" w:rsidSect="00932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217" w:right="1134" w:bottom="0" w:left="1134" w:header="70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F92" w:rsidRDefault="00486F92">
      <w:r>
        <w:separator/>
      </w:r>
    </w:p>
  </w:endnote>
  <w:endnote w:type="continuationSeparator" w:id="0">
    <w:p w:rsidR="00486F92" w:rsidRDefault="0048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3" w:rsidRDefault="00724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3" w:rsidRDefault="007240C3" w:rsidP="006F6584">
    <w:pPr>
      <w:pStyle w:val="Footer"/>
      <w:jc w:val="center"/>
      <w:rPr>
        <w:b/>
        <w:noProof/>
        <w:color w:val="0A66BB"/>
        <w:sz w:val="22"/>
        <w:szCs w:val="22"/>
      </w:rPr>
    </w:pPr>
    <w:r>
      <w:rPr>
        <w:b/>
        <w:noProof/>
        <w:color w:val="0A66BB"/>
        <w:sz w:val="22"/>
        <w:szCs w:val="22"/>
        <w:lang w:val="sr-Latn-RS"/>
      </w:rPr>
      <w:t>_______________________________________________________________________________________</w:t>
    </w:r>
  </w:p>
  <w:p w:rsidR="007240C3" w:rsidRPr="006F6584" w:rsidRDefault="007240C3" w:rsidP="006F6584">
    <w:pPr>
      <w:pStyle w:val="Footer"/>
      <w:jc w:val="center"/>
      <w:rPr>
        <w:b/>
        <w:noProof/>
        <w:color w:val="074C8B"/>
        <w:sz w:val="20"/>
        <w:szCs w:val="20"/>
      </w:rPr>
    </w:pPr>
    <w:r>
      <w:rPr>
        <w:b/>
        <w:noProof/>
        <w:color w:val="074C8B"/>
        <w:sz w:val="20"/>
        <w:szCs w:val="20"/>
        <w:lang w:val="sr-Latn-RS"/>
      </w:rPr>
      <w:t xml:space="preserve">Srbija, 11000 Beograd, Kraljice Natalije 1-3 </w:t>
    </w:r>
    <w:r>
      <w:rPr>
        <w:b/>
        <w:noProof/>
        <w:color w:val="074C8B"/>
        <w:sz w:val="20"/>
        <w:szCs w:val="20"/>
        <w:cs/>
        <w:lang w:val="sr-Latn-RS"/>
      </w:rPr>
      <w:t xml:space="preserve">۰ </w:t>
    </w:r>
    <w:r>
      <w:rPr>
        <w:b/>
        <w:noProof/>
        <w:color w:val="074C8B"/>
        <w:sz w:val="20"/>
        <w:szCs w:val="20"/>
        <w:lang w:val="sr-Latn-RS"/>
      </w:rPr>
      <w:t>Telefon:  011/3626 185; 011/3626 187; 011/3626 188</w:t>
    </w:r>
    <w:r>
      <w:rPr>
        <w:b/>
        <w:noProof/>
        <w:color w:val="074C8B"/>
        <w:lang w:val="sr-Latn-RS"/>
      </w:rPr>
      <w:t xml:space="preserve"> </w:t>
    </w:r>
    <w:r>
      <w:rPr>
        <w:b/>
        <w:noProof/>
        <w:color w:val="074C8B"/>
        <w:sz w:val="20"/>
        <w:szCs w:val="20"/>
        <w:lang w:val="sr-Latn-RS"/>
      </w:rPr>
      <w:t xml:space="preserve">info@lks.org.rs </w:t>
    </w:r>
    <w:r>
      <w:rPr>
        <w:b/>
        <w:noProof/>
        <w:color w:val="074C8B"/>
        <w:sz w:val="20"/>
        <w:szCs w:val="20"/>
        <w:cs/>
        <w:lang w:val="sr-Latn-RS"/>
      </w:rPr>
      <w:t xml:space="preserve">۰ </w:t>
    </w:r>
    <w:r>
      <w:rPr>
        <w:b/>
        <w:noProof/>
        <w:color w:val="074C8B"/>
        <w:sz w:val="20"/>
        <w:szCs w:val="20"/>
        <w:lang w:val="sr-Latn-RS"/>
      </w:rPr>
      <w:t xml:space="preserve">lekarskakomorasrbije@gmail.com </w:t>
    </w:r>
    <w:r>
      <w:rPr>
        <w:b/>
        <w:noProof/>
        <w:color w:val="074C8B"/>
        <w:sz w:val="20"/>
        <w:szCs w:val="20"/>
        <w:cs/>
        <w:lang w:val="sr-Latn-RS"/>
      </w:rPr>
      <w:t xml:space="preserve">۰ </w:t>
    </w:r>
    <w:r>
      <w:rPr>
        <w:b/>
        <w:noProof/>
        <w:color w:val="074C8B"/>
        <w:sz w:val="20"/>
        <w:szCs w:val="20"/>
        <w:lang w:val="sr-Latn-RS"/>
      </w:rPr>
      <w:t>www.lks.org.rs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3" w:rsidRDefault="00724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F92" w:rsidRDefault="00486F92">
      <w:r>
        <w:separator/>
      </w:r>
    </w:p>
  </w:footnote>
  <w:footnote w:type="continuationSeparator" w:id="0">
    <w:p w:rsidR="00486F92" w:rsidRDefault="00486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3" w:rsidRDefault="00724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3" w:rsidRDefault="007240C3" w:rsidP="00162A27">
    <w:pPr>
      <w:pStyle w:val="Footer"/>
      <w:tabs>
        <w:tab w:val="center" w:pos="4818"/>
      </w:tabs>
      <w:rPr>
        <w:noProof/>
        <w:sz w:val="22"/>
        <w:szCs w:val="22"/>
      </w:rPr>
    </w:pPr>
    <w:r>
      <w:rPr>
        <w:noProof/>
        <w:szCs w:val="20"/>
        <w:lang w:val="sr-Latn-RS"/>
      </w:rPr>
      <w:tab/>
    </w:r>
    <w:r>
      <w:rPr>
        <w:noProof/>
        <w:szCs w:val="20"/>
        <w:lang w:val="en-US" w:eastAsia="en-US"/>
      </w:rPr>
      <w:drawing>
        <wp:inline distT="0" distB="0" distL="0" distR="0">
          <wp:extent cx="1323975" cy="1323975"/>
          <wp:effectExtent l="0" t="0" r="9525" b="952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1323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7240C3" w:rsidRDefault="007240C3" w:rsidP="00162A27">
    <w:pPr>
      <w:pStyle w:val="Footer"/>
      <w:jc w:val="center"/>
      <w:rPr>
        <w:noProof/>
        <w:sz w:val="22"/>
        <w:szCs w:val="22"/>
      </w:rPr>
    </w:pPr>
  </w:p>
  <w:p w:rsidR="007240C3" w:rsidRDefault="007240C3" w:rsidP="00162A27">
    <w:pPr>
      <w:pStyle w:val="Footer"/>
      <w:jc w:val="center"/>
      <w:rPr>
        <w:b/>
        <w:noProof/>
        <w:color w:val="074C8B"/>
        <w:sz w:val="20"/>
        <w:szCs w:val="20"/>
      </w:rPr>
    </w:pPr>
    <w:r>
      <w:rPr>
        <w:noProof/>
        <w:sz w:val="22"/>
        <w:szCs w:val="22"/>
        <w:lang w:val="sr-Latn-RS"/>
      </w:rPr>
      <w:t xml:space="preserve">  </w:t>
    </w:r>
    <w:r>
      <w:rPr>
        <w:noProof/>
        <w:color w:val="0A66BB"/>
        <w:sz w:val="22"/>
        <w:szCs w:val="22"/>
        <w:lang w:val="sr-Latn-RS"/>
      </w:rPr>
      <w:t xml:space="preserve">  </w:t>
    </w:r>
    <w:r>
      <w:rPr>
        <w:b/>
        <w:noProof/>
        <w:color w:val="074C8B"/>
        <w:sz w:val="20"/>
        <w:szCs w:val="20"/>
        <w:lang w:val="sr-Latn-RS"/>
      </w:rPr>
      <w:t>LEKARSKA KOMORA SRBIJE  ●  SERBIAN MEDICAL CHAMBER</w:t>
    </w:r>
  </w:p>
  <w:p w:rsidR="007240C3" w:rsidRPr="00162A27" w:rsidRDefault="007240C3" w:rsidP="00162A27">
    <w:pPr>
      <w:pStyle w:val="Footer"/>
      <w:jc w:val="center"/>
      <w:rPr>
        <w:noProof/>
        <w:color w:val="0A66BB"/>
        <w:sz w:val="22"/>
        <w:szCs w:val="22"/>
      </w:rPr>
    </w:pPr>
    <w:r>
      <w:rPr>
        <w:noProof/>
        <w:color w:val="0A66BB"/>
        <w:sz w:val="22"/>
        <w:szCs w:val="22"/>
        <w:lang w:val="sr-Latn-RS"/>
      </w:rPr>
      <w:t>_______________________________________________________________________________________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C3" w:rsidRDefault="00724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42E"/>
    <w:rsid w:val="00007EF9"/>
    <w:rsid w:val="000758ED"/>
    <w:rsid w:val="000A1647"/>
    <w:rsid w:val="000C523C"/>
    <w:rsid w:val="000E14B6"/>
    <w:rsid w:val="00104971"/>
    <w:rsid w:val="00142BC1"/>
    <w:rsid w:val="001E2458"/>
    <w:rsid w:val="00227DA9"/>
    <w:rsid w:val="00255A67"/>
    <w:rsid w:val="0026133E"/>
    <w:rsid w:val="00273E0E"/>
    <w:rsid w:val="00284AD5"/>
    <w:rsid w:val="002B321B"/>
    <w:rsid w:val="002F36A1"/>
    <w:rsid w:val="00307CBE"/>
    <w:rsid w:val="00394BD8"/>
    <w:rsid w:val="003A6AE0"/>
    <w:rsid w:val="003B2710"/>
    <w:rsid w:val="003F26A7"/>
    <w:rsid w:val="00415FBC"/>
    <w:rsid w:val="00486F92"/>
    <w:rsid w:val="00491EF0"/>
    <w:rsid w:val="004B0BCE"/>
    <w:rsid w:val="005165F1"/>
    <w:rsid w:val="00582510"/>
    <w:rsid w:val="00585AB8"/>
    <w:rsid w:val="006267A4"/>
    <w:rsid w:val="006378FF"/>
    <w:rsid w:val="006513ED"/>
    <w:rsid w:val="006B653A"/>
    <w:rsid w:val="006C7B0B"/>
    <w:rsid w:val="006D4696"/>
    <w:rsid w:val="0071342E"/>
    <w:rsid w:val="00715E2F"/>
    <w:rsid w:val="007240C3"/>
    <w:rsid w:val="007357F9"/>
    <w:rsid w:val="007859C2"/>
    <w:rsid w:val="007D2472"/>
    <w:rsid w:val="007F6A7C"/>
    <w:rsid w:val="0085667A"/>
    <w:rsid w:val="009322A4"/>
    <w:rsid w:val="0093360B"/>
    <w:rsid w:val="00990B45"/>
    <w:rsid w:val="009A44F1"/>
    <w:rsid w:val="009D2D2E"/>
    <w:rsid w:val="009F33E0"/>
    <w:rsid w:val="00A20451"/>
    <w:rsid w:val="00A238E1"/>
    <w:rsid w:val="00AA27EB"/>
    <w:rsid w:val="00AA5C78"/>
    <w:rsid w:val="00AC5BB9"/>
    <w:rsid w:val="00B12C13"/>
    <w:rsid w:val="00B14B99"/>
    <w:rsid w:val="00B21E7E"/>
    <w:rsid w:val="00B31F8E"/>
    <w:rsid w:val="00BC75BB"/>
    <w:rsid w:val="00BE043B"/>
    <w:rsid w:val="00C058EF"/>
    <w:rsid w:val="00C12B4A"/>
    <w:rsid w:val="00C309D3"/>
    <w:rsid w:val="00C606D4"/>
    <w:rsid w:val="00C6078B"/>
    <w:rsid w:val="00D23E91"/>
    <w:rsid w:val="00D37849"/>
    <w:rsid w:val="00D77362"/>
    <w:rsid w:val="00D9148A"/>
    <w:rsid w:val="00D92722"/>
    <w:rsid w:val="00D955A0"/>
    <w:rsid w:val="00DD501E"/>
    <w:rsid w:val="00DD6B53"/>
    <w:rsid w:val="00E03F62"/>
    <w:rsid w:val="00E210E1"/>
    <w:rsid w:val="00E4582E"/>
    <w:rsid w:val="00EB2210"/>
    <w:rsid w:val="00EB30FA"/>
    <w:rsid w:val="00EB5B77"/>
    <w:rsid w:val="00EF2C50"/>
    <w:rsid w:val="00FA057E"/>
    <w:rsid w:val="00FB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E1"/>
    <w:pPr>
      <w:suppressAutoHyphens/>
    </w:pPr>
    <w:rPr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semiHidden/>
    <w:pPr>
      <w:ind w:left="283"/>
    </w:pPr>
  </w:style>
  <w:style w:type="table" w:styleId="TableGrid">
    <w:name w:val="Table Grid"/>
    <w:basedOn w:val="TableNormal"/>
    <w:uiPriority w:val="59"/>
    <w:rsid w:val="00EF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E1"/>
    <w:pPr>
      <w:suppressAutoHyphens/>
    </w:pPr>
    <w:rPr>
      <w:sz w:val="24"/>
      <w:szCs w:val="24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semiHidden/>
    <w:pPr>
      <w:ind w:left="283"/>
    </w:pPr>
  </w:style>
  <w:style w:type="table" w:styleId="TableGrid">
    <w:name w:val="Table Grid"/>
    <w:basedOn w:val="TableNormal"/>
    <w:uiPriority w:val="59"/>
    <w:rsid w:val="00EF2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лекарска комора србије</vt:lpstr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лекарска комора србије</dc:title>
  <dc:creator>ЛКС</dc:creator>
  <cp:lastModifiedBy>Dragana Penic</cp:lastModifiedBy>
  <cp:revision>6</cp:revision>
  <cp:lastPrinted>2012-07-04T12:50:00Z</cp:lastPrinted>
  <dcterms:created xsi:type="dcterms:W3CDTF">2012-11-14T10:42:00Z</dcterms:created>
  <dcterms:modified xsi:type="dcterms:W3CDTF">2012-11-14T11:46:00Z</dcterms:modified>
</cp:coreProperties>
</file>